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0A1535"/>
          <w:sz w:val="34"/>
          <w:szCs w:val="34"/>
        </w:rPr>
        <w:t xml:space="preserve">MUSHR00MSAUCE — MOD COMMAND REFERENCE</w:t>
      </w:r>
    </w:p>
    <w:p>
      <w:pPr>
        <w:spacing w:after="200"/>
        <w:jc w:val="center"/>
      </w:pPr>
      <w:r>
        <w:rPr>
          <w:i/>
          <w:iCs/>
          <w:color w:val="5A6B8C"/>
          <w:sz w:val="20"/>
          <w:szCs w:val="20"/>
        </w:rPr>
        <w:t xml:space="preserve">360 chat-controlled camera + delivery dashbar · updated July 16, 2026</w:t>
      </w:r>
    </w:p>
    <w:p>
      <w:pPr>
        <w:pStyle w:val="Heading1"/>
        <w:spacing w:after="120" w:before="260"/>
      </w:pPr>
      <w:r>
        <w:rPr>
          <w:b/>
          <w:bCs/>
          <w:color w:val="1E6FFF"/>
        </w:rPr>
        <w:t xml:space="preserve">360 Camera — Pan &amp; Spin</w:t>
      </w:r>
    </w:p>
    <w:tbl>
      <w:tblPr>
        <w:tblW w:type="dxa" w:w="10000"/>
        <w:tblBorders>
          <w:top w:val="single" w:color="C9D6F0" w:sz="4"/>
          <w:left w:val="single" w:color="C9D6F0" w:sz="4"/>
          <w:bottom w:val="single" w:color="C9D6F0" w:sz="4"/>
          <w:right w:val="single" w:color="C9D6F0" w:sz="4"/>
          <w:insideH w:val="single" w:color="C9D6F0" w:sz="4"/>
          <w:insideV w:val="single" w:color="C9D6F0" w:sz="4"/>
        </w:tblBorders>
      </w:tblPr>
      <w:tblGrid>
        <w:gridCol w:w="3200"/>
        <w:gridCol w:w="6800"/>
      </w:tblGrid>
      <w:tr>
        <w:trPr>
          <w:tblHeader/>
        </w:trPr>
        <w:tc>
          <w:tcPr>
            <w:tcW w:type="dxa" w:w="32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68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front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Pan to face forward (0°) and level out the camera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back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Pan to face behind (180°) and level out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left / !cam right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Pan to -90° / 90° and level out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135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Pan to any exact angle (any number, -180 to 180)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!spin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Full 360° spin, ends where it started (keeps tilt and zoom)</w:t>
            </w:r>
          </w:p>
        </w:tc>
      </w:tr>
    </w:tbl>
    <w:p>
      <w:pPr>
        <w:spacing w:after="100"/>
      </w:pPr>
      <w:r>
        <w:rPr>
          <w:i/>
          <w:iCs/>
          <w:color w:val="5A6B8C"/>
          <w:sz w:val="20"/>
          <w:szCs w:val="20"/>
        </w:rPr>
        <w:t xml:space="preserve">New followers trigger an automatic spin — no command needed.</w:t>
      </w:r>
    </w:p>
    <w:p>
      <w:pPr>
        <w:pStyle w:val="Heading1"/>
        <w:spacing w:after="120" w:before="260"/>
      </w:pPr>
      <w:r>
        <w:rPr>
          <w:b/>
          <w:bCs/>
          <w:color w:val="1E6FFF"/>
        </w:rPr>
        <w:t xml:space="preserve">Tilt (up / down)</w:t>
      </w:r>
    </w:p>
    <w:tbl>
      <w:tblPr>
        <w:tblW w:type="dxa" w:w="10000"/>
        <w:tblBorders>
          <w:top w:val="single" w:color="C9D6F0" w:sz="4"/>
          <w:left w:val="single" w:color="C9D6F0" w:sz="4"/>
          <w:bottom w:val="single" w:color="C9D6F0" w:sz="4"/>
          <w:right w:val="single" w:color="C9D6F0" w:sz="4"/>
          <w:insideH w:val="single" w:color="C9D6F0" w:sz="4"/>
          <w:insideV w:val="single" w:color="C9D6F0" w:sz="4"/>
        </w:tblBorders>
      </w:tblPr>
      <w:tblGrid>
        <w:gridCol w:w="3200"/>
        <w:gridCol w:w="6800"/>
      </w:tblGrid>
      <w:tr>
        <w:trPr>
          <w:tblHeader/>
        </w:trPr>
        <w:tc>
          <w:tcPr>
            <w:tcW w:type="dxa" w:w="32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68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up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Look straight up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down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Look straight down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level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Return to level — fixes tilt AND any crooked roll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tilt 45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Tilt to an exact angle, -90 (down) to 90 (up)</w:t>
            </w:r>
          </w:p>
        </w:tc>
      </w:tr>
    </w:tbl>
    <w:p>
      <w:pPr>
        <w:pStyle w:val="Heading1"/>
        <w:spacing w:after="120" w:before="260"/>
      </w:pPr>
      <w:r>
        <w:rPr>
          <w:b/>
          <w:bCs/>
          <w:color w:val="1E6FFF"/>
        </w:rPr>
        <w:t xml:space="preserve">Zoom</w:t>
      </w:r>
    </w:p>
    <w:tbl>
      <w:tblPr>
        <w:tblW w:type="dxa" w:w="10000"/>
        <w:tblBorders>
          <w:top w:val="single" w:color="C9D6F0" w:sz="4"/>
          <w:left w:val="single" w:color="C9D6F0" w:sz="4"/>
          <w:bottom w:val="single" w:color="C9D6F0" w:sz="4"/>
          <w:right w:val="single" w:color="C9D6F0" w:sz="4"/>
          <w:insideH w:val="single" w:color="C9D6F0" w:sz="4"/>
          <w:insideV w:val="single" w:color="C9D6F0" w:sz="4"/>
        </w:tblBorders>
      </w:tblPr>
      <w:tblGrid>
        <w:gridCol w:w="3200"/>
        <w:gridCol w:w="6800"/>
      </w:tblGrid>
      <w:tr>
        <w:trPr>
          <w:tblHeader/>
        </w:trPr>
        <w:tc>
          <w:tcPr>
            <w:tcW w:type="dxa" w:w="32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68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!zoom 80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Zoom to an exact level. Lower number = more zoomed in. Chat range: 60–120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!zoom in / !zoom out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Step the zoom tighter / wider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!zoom reset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Back to the normal default view</w:t>
            </w:r>
          </w:p>
        </w:tc>
      </w:tr>
    </w:tbl>
    <w:p>
      <w:pPr>
        <w:spacing w:after="100"/>
      </w:pPr>
      <w:r>
        <w:rPr>
          <w:i/>
          <w:iCs/>
          <w:color w:val="5A6B8C"/>
          <w:sz w:val="20"/>
          <w:szCs w:val="20"/>
        </w:rPr>
        <w:t xml:space="preserve">All zoom commands also work as !cam zoom … — same thing.</w:t>
      </w:r>
    </w:p>
    <w:p>
      <w:pPr>
        <w:pStyle w:val="Heading1"/>
        <w:spacing w:after="120" w:before="260"/>
      </w:pPr>
      <w:r>
        <w:rPr>
          <w:b/>
          <w:bCs/>
          <w:color w:val="1E6FFF"/>
        </w:rPr>
        <w:t xml:space="preserve">Roll (the fun ones)</w:t>
      </w:r>
    </w:p>
    <w:tbl>
      <w:tblPr>
        <w:tblW w:type="dxa" w:w="10000"/>
        <w:tblBorders>
          <w:top w:val="single" w:color="C9D6F0" w:sz="4"/>
          <w:left w:val="single" w:color="C9D6F0" w:sz="4"/>
          <w:bottom w:val="single" w:color="C9D6F0" w:sz="4"/>
          <w:right w:val="single" w:color="C9D6F0" w:sz="4"/>
          <w:insideH w:val="single" w:color="C9D6F0" w:sz="4"/>
          <w:insideV w:val="single" w:color="C9D6F0" w:sz="4"/>
        </w:tblBorders>
      </w:tblPr>
      <w:tblGrid>
        <w:gridCol w:w="3200"/>
        <w:gridCol w:w="6800"/>
      </w:tblGrid>
      <w:tr>
        <w:trPr>
          <w:tblHeader/>
        </w:trPr>
        <w:tc>
          <w:tcPr>
            <w:tcW w:type="dxa" w:w="32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68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!barrelroll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Full 360° barrel roll, lands exactly where it started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!cam roll 15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Hold a tilted “dutch angle”, -180 to 180. !cam roll 0 straightens out</w:t>
            </w:r>
          </w:p>
        </w:tc>
      </w:tr>
    </w:tbl>
    <w:p>
      <w:pPr>
        <w:pStyle w:val="Heading1"/>
        <w:spacing w:after="120" w:before="260"/>
      </w:pPr>
      <w:r>
        <w:rPr>
          <w:b/>
          <w:bCs/>
          <w:color w:val="1E6FFF"/>
        </w:rPr>
        <w:t xml:space="preserve">Delivery Dashbar (delivery streams)</w:t>
      </w:r>
    </w:p>
    <w:tbl>
      <w:tblPr>
        <w:tblW w:type="dxa" w:w="10000"/>
        <w:tblBorders>
          <w:top w:val="single" w:color="C9D6F0" w:sz="4"/>
          <w:left w:val="single" w:color="C9D6F0" w:sz="4"/>
          <w:bottom w:val="single" w:color="C9D6F0" w:sz="4"/>
          <w:right w:val="single" w:color="C9D6F0" w:sz="4"/>
          <w:insideH w:val="single" w:color="C9D6F0" w:sz="4"/>
          <w:insideV w:val="single" w:color="C9D6F0" w:sz="4"/>
        </w:tblBorders>
      </w:tblPr>
      <w:tblGrid>
        <w:gridCol w:w="3200"/>
        <w:gridCol w:w="6800"/>
      </w:tblGrid>
      <w:tr>
        <w:trPr>
          <w:tblHeader/>
        </w:trPr>
        <w:tc>
          <w:tcPr>
            <w:tcW w:type="dxa" w:w="32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6800"/>
            <w:shd w:fill="0A153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!adddel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Add a completed delivery to the on-screen tracker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!undodel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Undo the last added delivery (mistake fix)</w:t>
            </w:r>
          </w:p>
        </w:tc>
      </w:tr>
      <w:tr>
        <w:tc>
          <w:tcPr>
            <w:tcW w:type="dxa" w:w="32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!cleardel</w:t>
            </w:r>
          </w:p>
        </w:tc>
        <w:tc>
          <w:tcPr>
            <w:tcW w:type="dxa" w:w="6800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Clear the delivery list</w:t>
            </w:r>
          </w:p>
        </w:tc>
      </w:tr>
      <w:tr>
        <w:tc>
          <w:tcPr>
            <w:tcW w:type="dxa" w:w="32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0A1535"/>
                <w:sz w:val="20"/>
                <w:szCs w:val="20"/>
              </w:rPr>
              <w:t xml:space="preserve">!resetdel</w:t>
            </w:r>
          </w:p>
        </w:tc>
        <w:tc>
          <w:tcPr>
            <w:tcW w:type="dxa" w:w="6800"/>
            <w:shd w:fill="F2F6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Full reset of the tracker — counter, earnings, and goal</w:t>
            </w:r>
          </w:p>
        </w:tc>
      </w:tr>
    </w:tbl>
    <w:p>
      <w:pPr>
        <w:pStyle w:val="Heading1"/>
        <w:spacing w:after="120" w:before="260"/>
      </w:pPr>
      <w:r>
        <w:rPr>
          <w:b/>
          <w:bCs/>
          <w:color w:val="1E6FFF"/>
        </w:rPr>
        <w:t xml:space="preserve">Good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Camera commands run </w:t>
      </w:r>
      <w:r>
        <w:rPr>
          <w:b/>
          <w:bCs/>
          <w:sz w:val="20"/>
          <w:szCs w:val="20"/>
        </w:rPr>
        <w:t xml:space="preserve">one at a time in a queue</w:t>
      </w:r>
      <w:r>
        <w:rPr>
          <w:sz w:val="20"/>
          <w:szCs w:val="20"/>
        </w:rPr>
        <w:t xml:space="preserve"> — if nothing happens right away, a move is probably mid-animation. It will run; no need to spam 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Camera looks stuck or crooked? </w:t>
      </w:r>
      <w:r>
        <w:rPr>
          <w:rFonts w:ascii="Consolas" w:cs="Consolas" w:eastAsia="Consolas" w:hAnsi="Consolas"/>
          <w:b/>
          <w:bCs/>
          <w:color w:val="0A1535"/>
          <w:sz w:val="20"/>
          <w:szCs w:val="20"/>
        </w:rPr>
        <w:t xml:space="preserve">!cam front</w:t>
      </w:r>
      <w:r>
        <w:rPr>
          <w:sz w:val="20"/>
          <w:szCs w:val="20"/>
        </w:rPr>
        <w:t xml:space="preserve"> then </w:t>
      </w:r>
      <w:r>
        <w:rPr>
          <w:rFonts w:ascii="Consolas" w:cs="Consolas" w:eastAsia="Consolas" w:hAnsi="Consolas"/>
          <w:b/>
          <w:bCs/>
          <w:color w:val="0A1535"/>
          <w:sz w:val="20"/>
          <w:szCs w:val="20"/>
        </w:rPr>
        <w:t xml:space="preserve">!zoom reset</w:t>
      </w:r>
      <w:r>
        <w:rPr>
          <w:sz w:val="20"/>
          <w:szCs w:val="20"/>
        </w:rPr>
        <w:t xml:space="preserve"> fixes almost everything.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Direction presets (front/back/left/right) automatically re-level the camera, and zoom stays where it was set until changed or reset.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Chat zoom is clamped to a safe range on purpose — nobody can mush-zoom or fisheye the stream. Don’t fight it; it’s working as intended.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If Streamer.bot restarts mid-stream, the camera assumes it’s facing front, level, at default zoom — one </w:t>
      </w:r>
      <w:r>
        <w:rPr>
          <w:rFonts w:ascii="Consolas" w:cs="Consolas" w:eastAsia="Consolas" w:hAnsi="Consolas"/>
          <w:b/>
          <w:bCs/>
          <w:color w:val="0A1535"/>
          <w:sz w:val="20"/>
          <w:szCs w:val="20"/>
        </w:rPr>
        <w:t xml:space="preserve">!cam front</w:t>
      </w:r>
      <w:r>
        <w:rPr>
          <w:sz w:val="20"/>
          <w:szCs w:val="20"/>
        </w:rPr>
        <w:t xml:space="preserve"> + </w:t>
      </w:r>
      <w:r>
        <w:rPr>
          <w:rFonts w:ascii="Consolas" w:cs="Consolas" w:eastAsia="Consolas" w:hAnsi="Consolas"/>
          <w:b/>
          <w:bCs/>
          <w:color w:val="0A1535"/>
          <w:sz w:val="20"/>
          <w:szCs w:val="20"/>
        </w:rPr>
        <w:t xml:space="preserve">!zoom reset</w:t>
      </w:r>
      <w:r>
        <w:rPr>
          <w:sz w:val="20"/>
          <w:szCs w:val="20"/>
        </w:rPr>
        <w:t xml:space="preserve"> re-syncs it.</w:t>
      </w:r>
    </w:p>
    <w:sectPr>
      <w:pgSz w:w="12240" w:h="15840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5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E6FF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2026-07-17T00:56:54.885Z</dcterms:created>
  <dcterms:modified xsi:type="dcterms:W3CDTF">2026-07-17T00:56:54.896Z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